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18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OKUL SERVİS ARAÇLARI ÇALIŞTIRMASI TİP ŞARTNAMESİ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b/>
          <w:bCs/>
          <w:color w:val="000000"/>
        </w:rPr>
      </w:pPr>
      <w:r w:rsidRPr="00B01851">
        <w:rPr>
          <w:rFonts w:ascii="Times New Roman" w:hAnsi="Times New Roman" w:cs="Times New Roman"/>
          <w:b/>
          <w:bCs/>
          <w:color w:val="000000"/>
        </w:rPr>
        <w:t>BİRİNCİ BÖLÜM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b/>
          <w:bCs/>
          <w:color w:val="000000"/>
        </w:rPr>
      </w:pPr>
      <w:r w:rsidRPr="00B01851">
        <w:rPr>
          <w:rFonts w:ascii="Times New Roman" w:hAnsi="Times New Roman" w:cs="Times New Roman"/>
          <w:b/>
          <w:bCs/>
          <w:color w:val="000000"/>
        </w:rPr>
        <w:t>GENEL HÜKÜMLER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AMAÇ: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Madde 1- </w:t>
      </w:r>
      <w:r w:rsidRPr="00B01851">
        <w:rPr>
          <w:rFonts w:ascii="Times New Roman" w:hAnsi="Times New Roman" w:cs="Times New Roman"/>
          <w:color w:val="000000"/>
          <w:sz w:val="24"/>
          <w:szCs w:val="24"/>
        </w:rPr>
        <w:t>Bu Tip Şartnamenin amacı, Okul Servis Araçlarının Çalıştırılmasına İlişkin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belirlenen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usul ve esaslar kapsamında sözleşmeye bağlanan taşıma işlerinin yürütülmesinde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uygulanacak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genel esas ve usulleri belirlemektir.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KONUSU: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Madde 2- </w:t>
      </w:r>
      <w:r w:rsidRPr="00B01851">
        <w:rPr>
          <w:rFonts w:ascii="Times New Roman" w:hAnsi="Times New Roman" w:cs="Times New Roman"/>
          <w:color w:val="000000"/>
          <w:sz w:val="24"/>
          <w:szCs w:val="24"/>
        </w:rPr>
        <w:t>Bu Tip Şartnamenin konusu 2025-2026, 2026-2027, 2027-2028 Eğitim-Öğretim</w:t>
      </w:r>
    </w:p>
    <w:p w:rsidR="00B01851" w:rsidRPr="00371AFB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yılları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boyunca </w:t>
      </w:r>
      <w:r w:rsidR="00371AFB" w:rsidRPr="00371AFB">
        <w:rPr>
          <w:rFonts w:ascii="Times New Roman" w:hAnsi="Times New Roman" w:cs="Times New Roman"/>
          <w:color w:val="000000"/>
          <w:sz w:val="24"/>
          <w:szCs w:val="24"/>
        </w:rPr>
        <w:t xml:space="preserve">Şehit Lokman </w:t>
      </w:r>
      <w:proofErr w:type="spellStart"/>
      <w:r w:rsidR="00371AFB" w:rsidRPr="00371AFB">
        <w:rPr>
          <w:rFonts w:ascii="Times New Roman" w:hAnsi="Times New Roman" w:cs="Times New Roman"/>
          <w:color w:val="000000"/>
          <w:sz w:val="24"/>
          <w:szCs w:val="24"/>
        </w:rPr>
        <w:t>Biçinci</w:t>
      </w:r>
      <w:proofErr w:type="spellEnd"/>
      <w:r w:rsidR="00371AFB" w:rsidRPr="00371AFB">
        <w:rPr>
          <w:rFonts w:ascii="Times New Roman" w:hAnsi="Times New Roman" w:cs="Times New Roman"/>
          <w:color w:val="000000"/>
          <w:sz w:val="24"/>
          <w:szCs w:val="24"/>
        </w:rPr>
        <w:t xml:space="preserve"> Mesleki ve Teknik Anadolu Lisesi</w:t>
      </w:r>
      <w:r w:rsidRPr="00371AFB">
        <w:rPr>
          <w:rFonts w:ascii="Times New Roman" w:hAnsi="Times New Roman" w:cs="Times New Roman"/>
          <w:color w:val="000000"/>
          <w:sz w:val="24"/>
          <w:szCs w:val="24"/>
        </w:rPr>
        <w:t xml:space="preserve"> öğrencilerinden isteyenlerin adreslerinden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alınarak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taşımacıyı tespit komisyonu ve taşımacı tarafından ortaklaşa belirlenen güzergâhlardan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okula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getirilmesi ve ders bitiminde de tekrar adreslerine geri götürülmek suretiyle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taşımacılığının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Okul Servis Araçları yönetmeliği kapsamında yapılmasıdır. Bu Tip Şartname,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sözleşmenin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eki ve ayrılmaz parçasıdır.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b/>
          <w:bCs/>
          <w:color w:val="000000"/>
        </w:rPr>
      </w:pPr>
      <w:r w:rsidRPr="00B01851">
        <w:rPr>
          <w:rFonts w:ascii="Times New Roman" w:hAnsi="Times New Roman" w:cs="Times New Roman"/>
          <w:b/>
          <w:bCs/>
          <w:color w:val="000000"/>
        </w:rPr>
        <w:t>İKİNCİ BÖLÜM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b/>
          <w:bCs/>
          <w:color w:val="000000"/>
        </w:rPr>
      </w:pPr>
      <w:r w:rsidRPr="00B01851">
        <w:rPr>
          <w:rFonts w:ascii="Times New Roman" w:hAnsi="Times New Roman" w:cs="Times New Roman"/>
          <w:b/>
          <w:bCs/>
          <w:color w:val="000000"/>
        </w:rPr>
        <w:t>GENEL YÜKÜMLÜLÜKLER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TAŞIMACININ GENEL SORUMLULUKLARI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Madde 3- </w:t>
      </w:r>
      <w:r w:rsidRPr="00B01851">
        <w:rPr>
          <w:rFonts w:ascii="Times New Roman" w:hAnsi="Times New Roman" w:cs="Times New Roman"/>
          <w:color w:val="000000"/>
          <w:sz w:val="24"/>
          <w:szCs w:val="24"/>
        </w:rPr>
        <w:t>(1) Taşımacılar;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a) Öğrenci ve çocukların oturarak, güvenli ve rahat bir yolculuk yapmalarını sağlayacak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tedbirleri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alarak taahhüt ettiği yere kadar valiliklerce belirlenecek okul açılış saatinden 15 (on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beş) dakika önce okula bırakmak ve okul kapanış saatinden 15 (on beş) dakika sonra okuldan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almak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b) Araçta rehber personel bulundurmak,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c) Taşımanın tamamının veya bir kısmının bir büyükşehir belediyesi/belediye sınırları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içerisinde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gerçekleşmesi halinde; şehir içinde izlenecek güzergâh için ilgili büyükşehir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belediyesinden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>/belediyeden özel izin belgesi almak,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ç) </w:t>
      </w: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Tahdit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ve/veya tahsis uygulanan illerde tahditli/tahsisli araç plaka belgeleri, diğer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illerde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ise Okul Servis Araçları Yönetmeliğinde belirtilen şartlara uygun ve gerekli izin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belgelerini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vermek,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d) Hizmet akdine tabi olarak yanında çalışanların, sosyal güvenlik yönünden sigorta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işlemlerini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yaptırmak,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7/6/2005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tarihli ve 5362 sayılı Esnaf ve Sanatkarlar Meslek Kuruluşları Kanununun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62 </w:t>
      </w:r>
      <w:proofErr w:type="spell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nci</w:t>
      </w:r>
      <w:proofErr w:type="spell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maddesi çerçevesinde belirlenen fiyat tarifesine uymak,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f) Taşınan öğrenci ve çocuğun;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1) Okulunun veya ikametgâhının değişmesi,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2) Uzun süreli tedaviyi gerektiren bir hastalık geçirmesi,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3) Okuldan ayrılması veya öğrencilik hakkını kaybetmesi,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4) Özel izin belgesinin iptal edilmesi, hallerinden herhangi birine bağlı olarak servisle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taşınmaktan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vazgeçmesi durumunda varsa geri kalan ayların ücretlerini iade etmek,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g) Her eğitim-öğretim yılında çalıştıracakları rehber personel ve şoförlerin isimleri ile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araçların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plakalarını ve her türlü değişiklikleri aynı gün içinde okul yönetimine bildirmek,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ğ) Okul servis araçlarındaki araç takip sistemi verilerini, istenmesi halinde okul yönetimi,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kolluk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birimleri ve velilerle paylaşmak,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h) Eğitim öğretim yılında çalıştıracakları rehber personel ile şoförlerin sabıka kayıt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belgelerini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vermek,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ı) Taşımacı araçlarını, </w:t>
      </w: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13/10/1983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tarihli ve 2918 sayılı Karayolları Trafik Kanunu,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18/7/1997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tarihli ve 23053 mükerrer Resmî Gazete’de Karayolları Trafik Yönetmeliği ve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25/10/2017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ve 30221 sayılı Resmî Gazete’de yayımlanarak yürürlüğe giren “Okul Servis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Araçları Yönetmeliği’nin 4 üncü maddesinde belirtilen şartlara ve mevcut mevzuat </w:t>
      </w:r>
      <w:proofErr w:type="spell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ilesözleşme</w:t>
      </w:r>
      <w:proofErr w:type="spellEnd"/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süresince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yürürlüğe girecek- tüm yasal yükümlülüklere uygun bulundurmayı,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komisyonun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/ okulun her zaman bu uygunluğu denetlemesine / denetletmesine açık tutmak ile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yükümlüdürler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i) Herhangi bir nedenle servis araçlarının bir veya birkaçının hizmet dışı kalması halinde,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hizmetin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devamlılığını sağlayacak şekilde sözleşme şartlarına uygun araç temin edilecektir.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j) Taşımacı, araçlar için Ulaşım Koordinasyon Merkezi (UKOME) veya Toplu Ulaşım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Hizmetleri Müdürlüğünden “Okul Servis Aracı </w:t>
      </w: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Güzergah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Kullanım İzin Belgesi” veya Çalışma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Ruhsatı almak zorundadır.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191919"/>
          <w:sz w:val="24"/>
          <w:szCs w:val="24"/>
        </w:rPr>
        <w:t>k</w:t>
      </w:r>
      <w:r w:rsidRPr="00B01851">
        <w:rPr>
          <w:rFonts w:ascii="Times New Roman" w:hAnsi="Times New Roman" w:cs="Times New Roman"/>
          <w:color w:val="000000"/>
          <w:sz w:val="24"/>
          <w:szCs w:val="24"/>
        </w:rPr>
        <w:t>) Okul Servis Araçları Yönetmeliğinin 10–11-12 inci maddelerinde öngörülen okul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servis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araçlarına zorunlu mali sorumluluk sigortası yaptıracaktır.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191919"/>
          <w:sz w:val="24"/>
          <w:szCs w:val="24"/>
        </w:rPr>
        <w:t>l</w:t>
      </w:r>
      <w:r w:rsidRPr="00B01851">
        <w:rPr>
          <w:rFonts w:ascii="Times New Roman" w:hAnsi="Times New Roman" w:cs="Times New Roman"/>
          <w:color w:val="000000"/>
          <w:sz w:val="24"/>
          <w:szCs w:val="24"/>
        </w:rPr>
        <w:t>) Tüm servis araçlarında; taşınan öğrencilerin adı soyadı, kan grupları, veli adları, ev ve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3"/>
          <w:szCs w:val="23"/>
        </w:rPr>
        <w:t>iş</w:t>
      </w:r>
      <w:proofErr w:type="gramEnd"/>
      <w:r w:rsidRPr="00B01851">
        <w:rPr>
          <w:rFonts w:ascii="Times New Roman" w:hAnsi="Times New Roman" w:cs="Times New Roman"/>
          <w:color w:val="000000"/>
          <w:sz w:val="23"/>
          <w:szCs w:val="23"/>
        </w:rPr>
        <w:t xml:space="preserve"> yeri adresleri ve telefon numaralarını gösterir bir listeyi araçta sürekli olarak bulunduracaktır.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191919"/>
          <w:sz w:val="24"/>
          <w:szCs w:val="24"/>
        </w:rPr>
        <w:t>m</w:t>
      </w:r>
      <w:r w:rsidRPr="00B01851">
        <w:rPr>
          <w:rFonts w:ascii="Times New Roman" w:hAnsi="Times New Roman" w:cs="Times New Roman"/>
          <w:color w:val="000000"/>
          <w:sz w:val="24"/>
          <w:szCs w:val="24"/>
        </w:rPr>
        <w:t>) Öğrenci velileri ile servis sözleşmesi imzalanacak, sözleşmede ismi yazılmayan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öğrencileri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taşınmayacak, ödemeleri sözleşmede belirtilen süreler içinde veliden talep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edilecektir</w:t>
      </w:r>
      <w:proofErr w:type="gramEnd"/>
      <w:r w:rsidRPr="00B0185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n) Taşımacı okulda ya da okulun tespit ettiği şehir içinde servis hizmetlerini aksatmamak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koşulu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ile resmi bayram günleri dâhil olmak kaydıyla yapılacak etkinlikler ile okulların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yarışmacı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olduğu sportif ve kültürel müsabakalar çerçevesinde ücretsiz araç tedarik eder. Bunun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dışında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hafta içi hafta sonu yapılacak piknik gezi tiyatro sinema konser tanıtım ve benzeri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etkinlikler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okul etkinliği kapsamında sayılmaz ve ücretlendirilir. Araç talepleri iki gün önceden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taşımacıya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bildirilir.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o) Servis araçları hangi nedenle olursa olsun geç kaldıklarında öğrenciler kendilerini alma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noktasında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en fazla 10 (on) dakika bekledikten sonra taksi/dolmuş/otobüs ile okula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geldiklerinde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okulda bulunan servis görevlisi tarafından taksi/dolmuş/otobüs ücretini nakden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ödeyecektir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ö) Servis aracının seferi sırasında gecikme durumunu derhal idareye/komisyona/veliye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bildirecektir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p) Taşımacı, komisyonun yazılı onayı olmadıkça bu sözleşmeye dayalı hak ve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yükümlülüklerini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hiç kimseye temlik, devir ve ciro edemeyecek, isim ve unvan değişikliği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yapmayacaktır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(2) Taşımacı, bu Tip Şartnamede öngörülen yükümlülük ve yasakları ihlâl ederek idareye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veya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üçüncü kişilere verdiği zarardan dolayı bizzat sorumludur.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ŞOFÖRÜN VE REHBER PERSONELİN YÜKÜMLÜLÜKLERİ: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Madde 4-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a) Servis sürücüleri ve rehber personel Okul Servis Araçları Yönetmeliğinin 9 uncu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maddesinde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belirtilen özelliklere sahip, araçların her türlü bakım ve emniyetinden sorumlu, saç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sakal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tıraşlı, sade, temiz ve kamu adabına uygun kıyafetle hizmet verecekler, öğrencilerle uygun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lastRenderedPageBreak/>
        <w:t>şekilde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muhatap olacaklar, saygı sınırlarını aşmayacaklardır.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b) Taşıma yapan servis sürücülerinin ve rehber personelin aralarında tartışmamaları,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hareketleri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ve bakışlarıyla öğrencileri taciz etmemeleri veya öğrencinin gelişimini kötü yönde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etkileyici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söz ya da davranışlarda bulunmamaları zorunludur. Bu tür davranan sürücüler ve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rehber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personeller, ihtara gerek kalmadan Taşımacıyı Tespit Komisyonu tarafından görevinden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uzaklaştırılacaktır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c) Servis sürücüleri ve rehber personel, öğrenciler araçta iken sigara içmeyecekler ve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serviste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zorunlu bilgilendirme dışında görüntü ve ses sistemlerini çalıştırmayacaklardır.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ç) Güzergâhlar Taşımacıyı Tespit Komisyonu ve taşımacı tarafından ortaklaşa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belirlenecektir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>. Güzergâhlar tespit edilirken hangi suretle olursa olsun tehlikeli ve kalabalık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güzergâhlar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değil öğrencilerin riske girmeyeceği noktalar ve yollar tercih edilecektir. Belirlenen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güzergâhlarda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ikamet eden öğrenciler adreslerinden alınıp tekrar adreslerine bırakılacaktır.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d) Öğrencilerin ikamet adreslerinde yıl içerisinde değişiklik olduğu takdirde öğrenci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sayısına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göre güzergâhlarda çalıştırılan araçlar arasında komisyon tarafından en uygun şekilde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yer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değişikliği yapılabilecektir.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e)Bakanlık ya da Valilik tarafından mesai/eğitim saatleri değiştirildiği takdirde taşımacı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değişen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saat uygulamasına aynen uyacaktır.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f)Öğrencilerin araçlara binmesi ve inmesi sırasında, trafikteki diğer araçların öğrenciler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için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tehlike oluşturmayacak şekilde duraklamasını sağlamak amacıyla DUR işaret levhası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mutlaka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yakılacaktır.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g)Okul servis araçları; okula uzaklık, coğrafi ve iklim şartları dikkate alınarak öğrencileri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ders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başlangıcından en az 15 dakika önce okula teslim edecek, evden daha erken alınarak okula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erken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bırakılmayacak, 15 dakikadan daha fazla bir süre bekletilmelerine fırsat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verilmeyecektir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>. Ayrıca ders bitiminde okuldan bekletilmeden alınarak evlerine dönmeleri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konusunda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aksaklığa meydan verilmeyecektir.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ğ)Servis araçlarında yönetmelikte belirlenen ve taşıma sınırı üzerinde ve ayakta öğrenci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taşınmayacaktır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h) Geçici olarak belgesi iptal olan şoförlerin sözleşmeleri iptal edilecektir.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ı)Öğrenci servis araçlarına komisyonun onayladıklarının dışında (taşıt sürücüsünün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yakınları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dahil) hiçbir kimse bindirilmeyecektir.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i)Şoför ve rehber personelin, ilgili il/ilçe milli müdürlüğünce düzenlenen eğitim sonunda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verdiği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sertifikaya sahip olmaları gerekmektedir.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ÜÇÜNCÜ BÖLÜM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ARAÇLARIN ÖZELLİKLERİ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TAŞITLARDA ARANACAK ŞARTLAR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MADDE 5– </w:t>
      </w:r>
      <w:r w:rsidRPr="00B01851">
        <w:rPr>
          <w:rFonts w:ascii="Times New Roman" w:hAnsi="Times New Roman" w:cs="Times New Roman"/>
          <w:color w:val="000000"/>
          <w:sz w:val="24"/>
          <w:szCs w:val="24"/>
        </w:rPr>
        <w:t>(1) Taşımacılar tarafından okul servis aracı olarak kullanılacak taşıtlarda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aşağıdaki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şartlar aranır: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a) Okul servis araçlarının arkasında "OKUL TAŞITI" yazısını kapsayan numunesine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uygun renk, ebat ve şekilde </w:t>
      </w: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reflektif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bir kuşak bulunacaktır.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b) Okul servis aracının arkasında, öğrenci ve çocukların iniş ve binişleri sırasında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yakılmak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üzere en az 30 cm çapında kırmızı ışık veren bir lamba bulunacak ve bu lambanın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yakılması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halinde üzerinde siyah renkte büyük harflerle "DUR" yazısı okunacak şekilde tesis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edilmiş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olacak, lambanın yakılıp söndürülmesi tertibatı fren lambaları ile ayrı olacaktır.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c) Okul servis aracı olarak kullanılacak taşıtlarda, öğrenci ve çocukların kolayca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lastRenderedPageBreak/>
        <w:t>yetişebileceği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camlar ve pencereler sabit olacak, iç düzenlemesinde demir aksam açıkta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olmayacak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>, varsa yaralanmaya sebebiyet vermeyecek yumuşak bir madde ile kaplanacak ve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engelli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öğrenci ve çocukları taşıyacak olan okul servis araçları ayrıca 1/7/2005 tarihli ve 5378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sayılı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Engelliler Hakkında Kanun ve bu Kanuna dayalı olarak çıkarılan ikincil mevzuata uygun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olacaktır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ç) Okul servis araçlarında </w:t>
      </w: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26/10/2016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tarihli ve 29869 sayılı Resmî Gazete’de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yayımlanan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Araçların İmal, Tadil ve Montajı Hakkında Yönetmelik ile Karayolları Trafik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Yönetmeliğinde belirtilen standart, nitelik ve sayıda araç, gereç ve malzemeler her an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kullanılabilir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durumda bulundurulacaktır.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d) Okul servis araçlarının kapıları şoför tarafından açılıp kapatılabilecek şekilde otomatik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(havalı, hidrolikli vb.) olabileceği gibi; araç şoförleri tarafından elle kumanda edilebilecek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şekilde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(mekanik) de olabilecektir. Otomatik olduğu takdirde, kapıların açık veya kapalı olduğu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şoföre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optik ve/veya akustik sinyallerle intikal edecek şekilde olacaktır.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01851">
        <w:rPr>
          <w:rFonts w:ascii="Times New Roman" w:hAnsi="Times New Roman" w:cs="Times New Roman"/>
          <w:color w:val="000000"/>
          <w:sz w:val="23"/>
          <w:szCs w:val="23"/>
        </w:rPr>
        <w:t>e) Okul servis aracı olarak kullanılacak taşıtlar temiz, bakımlı ve güvenli durumda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3"/>
          <w:szCs w:val="23"/>
        </w:rPr>
        <w:t>bulundurulacak</w:t>
      </w:r>
      <w:proofErr w:type="gramEnd"/>
      <w:r w:rsidRPr="00B01851">
        <w:rPr>
          <w:rFonts w:ascii="Times New Roman" w:hAnsi="Times New Roman" w:cs="Times New Roman"/>
          <w:color w:val="000000"/>
          <w:sz w:val="23"/>
          <w:szCs w:val="23"/>
        </w:rPr>
        <w:t xml:space="preserve"> ve altı ayda bir bakım ve onarımları yaptırılmakla birlikte; taşıtların cinsine göre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01851">
        <w:rPr>
          <w:rFonts w:ascii="Times New Roman" w:hAnsi="Times New Roman" w:cs="Times New Roman"/>
          <w:color w:val="000000"/>
          <w:sz w:val="23"/>
          <w:szCs w:val="23"/>
        </w:rPr>
        <w:t>Karayolları Trafik Yönetmeliğinin öngördüğü periyodik muayeneleri de yaptırılmış olacaktır.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f) Okul servis aracı olarak kullanılacak taşıtların yaşları </w:t>
      </w:r>
      <w:proofErr w:type="spell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oniki</w:t>
      </w:r>
      <w:proofErr w:type="spell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yaşından büyük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olmayacaktır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>. Taşıtların yaşı fabrikasınca imal edildiği tarihten sonra gelen ilk takvim yılı esas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alınarak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hesaplanacaktır.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g) Araçların İmal, Tadil ve Montajı Hakkında Yönetmelik hükümlerine göre tayin edilen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o araca ait tescil belgelerinde gösterilen oturulacak yer adedi, aracın içerisine görülebilecek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bir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yere yazılarak sabit şekilde monte edilecektir.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ğ) Gerçek ve tüzel kişi ve kuruluşlara ait okul servis aracı olarak teçhiz edilmiş araçlar,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taahhüt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ettikleri öğrenci ve çocukları taşıma hizmetlerini aksatmamak kaydıyla, personel servis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taşıma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faaliyetlerinde de kullanılabilir. Ancak, bu taşıma esnasında okul servis araçlarına ait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ışıklı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işaretlerin şoförler tarafından kullanılması yasaktır.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h) Okul servis araçları Araçların İmal, Tadil ve Montajı Hakkında Yönetmelik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hükümlerine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uygun olacaktır.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ı) Okul servis araçlarında araç takip sistemi bulundurulacaktır. Kayıtlar en az otuz gün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muhafaza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edilecektir.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i) Okul servis araçlarında her öğrenci ve çocuk için üç nokta emniyet kemeri ve gerekli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koruyucu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tertibat bulundurulacaktır.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j) Okul servis araçlarında görüntü ve müzik sistemleri taşıma hizmeti sırasında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kullanılmayacaktır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k) Okul servis araçlarında yazın serin, kışın sıcak ortam sağlayacak sistemler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bulundurulacaktır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l) Okul servis araçlarında Ulaştırma, Denizcilik ve Haberleşme Bakanlığınca standartları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belirlenen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her koltukta oturmaya duyarlı </w:t>
      </w:r>
      <w:proofErr w:type="spell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sensörlü</w:t>
      </w:r>
      <w:proofErr w:type="spell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sistemler bulundurulacaktır.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m) Okul servis araçlarında tüm koltukları görecek şekilde Araçların İmal, Tadil ve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Montajı Hakkında Yönetmelik ekinde belirtilen standartlara uygun, iç ve dış kamera ile en az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otuz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gün süreli kayıt yapabilen kayıt cihazı bulundurulacaktır.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01851">
        <w:rPr>
          <w:rFonts w:ascii="Times New Roman" w:hAnsi="Times New Roman" w:cs="Times New Roman"/>
          <w:color w:val="000000"/>
          <w:sz w:val="23"/>
          <w:szCs w:val="23"/>
        </w:rPr>
        <w:t>n) Okul servis araçlarının camlarının üzerine renkli film tabakaları yapıştırılması yasaktır.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o) Okul servis araçlarında iç mekânı gösteren beyaz cam dışında cam kullanılamaz.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DÖRDÜNCÜ BÖLÜM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SÖZLEŞME İLİŞKİLERİ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SÖZLEŞMENİN FESHİ VE İPTALİ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Madde 6- </w:t>
      </w:r>
      <w:r w:rsidRPr="00B01851">
        <w:rPr>
          <w:rFonts w:ascii="Times New Roman" w:hAnsi="Times New Roman" w:cs="Times New Roman"/>
          <w:color w:val="000000"/>
          <w:sz w:val="24"/>
          <w:szCs w:val="24"/>
        </w:rPr>
        <w:t>Sözleşme yapıldıktan sonra eğitim öğretim yılının tamamlanması ile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kendiliğinden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sona erer. Yıllara sair olarak yapılanlarda ilgili eğitim öğretim yılı sonu itibarı ile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kendiliğinden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sona erer.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Sözleşme süresi içinde;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a) Taşımacıların, şoförlerin ve rehber personellerin; 5237 sayılı Türk Ceza Kanununun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53 üncü maddesinde belirtilen süreler geçmiş olsa bile; kasten işlenen bir suçtan dolayı bir yıl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veya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daha fazla süreyle hapis cezasına ya da affa uğramış olsa bile devletin güvenliğine karşı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suçlar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>, Anayasal düzene ve bu düzenin işleyişine karşı suçlar, millî savunmaya karşı suçlar,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devlet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sırlarına karşı suçlar ve casusluk, zimmet, irtikâp, rüşvet, hırsızlık, dolandırıcılık,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sahtecilik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>, güveni kötüye kullanma, hileli iflas, ihaleye fesat karıştırma, edimin ifasına fesat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karıştırma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>, suçtan kaynaklanan mal varlığı değerlerini aklama veya kaçakçılık ve aynı Kanunun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Cinsel Dokunulmazlığa Karşı Suçlar başlıklı İkinci Kısım Altıncı Bölümünde düzenlenen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maddelerdeki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suçlardan birinden mahkûm olması,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b) Affa uğramış veya hükmün açıklanmasının geri bırakılmasına karar verilmiş olsa bile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Türk Ceza Kanununun 81, 102, 103, 104, 105, 109, 179/3, 188, 190, 191, 226, 227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maddelerindeki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suçlardan hüküm giymesi veya devam etmekte olan bir kovuşturması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bulunması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ya da kovuşturması uzlaşmayla neticelenmiş olması,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c) Taşımacıların, şoförlerin ve rehber personelin genel ahlaka ve adaba aykırı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davranışlarda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bulunduğunun, araç içerisinde genel ahlaka ve adaba aykırı görsel ve yazılı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yayınlar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bulundurduğunun, taşımacıların, şoförlerin ve rehber personellerin eğitim ve öğretim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ortamını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olumsuz etkileyen davranışlarda bulunduğunun yetkili mercilerce tespiti,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ç) Tüzel kişilere ait araçlar en fazla iki okulda öz mal olarak gösterilir, öz mal olarak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gösterilen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araçların sözleşme yapılan okullarda çalışmadığı tespit edilmesi halinde o ildeki tüm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okul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sözleşmeleri iptal edilir.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d) Taşımacının sözleşme hükümlerinde öngörülen yükümlülüklerini yapılan yazılı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bildirime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rağmen on beş gün içinde yerine getirmemesi, hâlinde sözleşme feshedilir.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DİĞER HUSUSLAR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Madde 7-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a) Öğrenci taşımacılığı yapan her araç Taşımacıyı Tespit Komisyonunca belirlenen ve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yazılı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olarak bildirilen bir muhtaç öğrenciyi ücretsiz olarak taşımakla yükümlüdür.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b) İhtiyaç olması halinde okul yönetiminin uygun gördüğü bir noktada firma okulda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araçların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takibinden sorumlu ve okul idaresiyle </w:t>
      </w:r>
      <w:proofErr w:type="spell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diyaloğun</w:t>
      </w:r>
      <w:proofErr w:type="spell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sağlaması amacıyla bir yetkiliyi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okulda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bulunduracaktır. Okul binasına ve eklentilerine görevli yetkili haricinde taşımacılığını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üstlenen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kişi veya kuruluşun personeli giremez ve öğrencilere olumsuz örnek teşkil eden sigara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içki içmek, zararlı maddeler kullanmak vs. davranışlarda bulunamaz.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c) Okul yönetimince belirlenen amblem ve okul ismi servis araçlarına asılacaktır.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ç) Okul yönetimi tarafından taşımacıya okul/veli ve öğrencilerle iletişimlerini sağlamak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için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uygun bir yer gösterilecektir.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d)Şoförler okul binaları içinde zaman geçirmeyecek, okul kantin ve lavabolarını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kullanmayacaklardır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lastRenderedPageBreak/>
        <w:t>e) Servis araçları bahçesi müsait olmayan okullardan öğrencileri boşalttıktan sonra okul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bahçesini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terk edecektir.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f) Gerçek ve tüzel kişiler, birlikte taşıma hizmeti yapabilirler. Ancak bu durumda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taşımacının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taşımayı gerçekleştireceği taşıtların üçte birinin taşımacıların adlarına tescilli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olması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zorunludur. Tüzel kişiliklerde servis araçlarını çalıştırma işi tamamı veya bir kısmı alt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yüklenicilere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yaptırılamaz.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color w:val="000000"/>
          <w:sz w:val="24"/>
          <w:szCs w:val="24"/>
        </w:rPr>
        <w:t>g) Okulların ve öğrencilerin durumlarına göre, bu sözleşmede belirtilmeyen hususlar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karşılıklı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mutabakatla uygulanabilir, makul madde veya maddeler ilave edilebilecektir.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MEVZUATA UYGUNLUK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Madde 8-</w:t>
      </w:r>
      <w:r w:rsidRPr="00B01851">
        <w:rPr>
          <w:rFonts w:ascii="Times New Roman" w:hAnsi="Times New Roman" w:cs="Times New Roman"/>
          <w:color w:val="000000"/>
          <w:sz w:val="24"/>
          <w:szCs w:val="24"/>
        </w:rPr>
        <w:t>Taşımacı, işlerin yürütülmesine, tamamlanmasına ve işlerde olabilecek kusurların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düzeltilmesine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ilişkin olarak bütün kanun, KHK, tüzük, yönetmelik, kararname, genelge, tebliğ</w:t>
      </w:r>
    </w:p>
    <w:p w:rsidR="00B01851" w:rsidRPr="00B01851" w:rsidRDefault="00B01851" w:rsidP="00B01851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851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 w:rsidRPr="00B01851">
        <w:rPr>
          <w:rFonts w:ascii="Times New Roman" w:hAnsi="Times New Roman" w:cs="Times New Roman"/>
          <w:color w:val="000000"/>
          <w:sz w:val="24"/>
          <w:szCs w:val="24"/>
        </w:rPr>
        <w:t xml:space="preserve"> diğer ilgili mevzuata uymakla sorumludur.</w:t>
      </w:r>
    </w:p>
    <w:p w:rsidR="0009049E" w:rsidRPr="00E12477" w:rsidRDefault="0009049E" w:rsidP="00B01851">
      <w:pPr>
        <w:spacing w:before="20" w:after="20"/>
        <w:rPr>
          <w:rFonts w:ascii="Times New Roman" w:hAnsi="Times New Roman" w:cs="Times New Roman"/>
          <w:b/>
          <w:bCs/>
          <w:sz w:val="24"/>
          <w:szCs w:val="24"/>
        </w:rPr>
      </w:pPr>
    </w:p>
    <w:p w:rsidR="00E12477" w:rsidRPr="00E12477" w:rsidRDefault="00E12477" w:rsidP="00E12477">
      <w:pPr>
        <w:shd w:val="clear" w:color="auto" w:fill="FFFFFF"/>
        <w:spacing w:after="0" w:line="176" w:lineRule="atLeast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E1247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                                                    Taşımacı Tespit Komisyonu</w:t>
      </w:r>
    </w:p>
    <w:p w:rsidR="00E12477" w:rsidRPr="00E12477" w:rsidRDefault="00E12477" w:rsidP="00E12477">
      <w:pPr>
        <w:shd w:val="clear" w:color="auto" w:fill="FFFFFF"/>
        <w:spacing w:after="0" w:line="176" w:lineRule="atLeast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E12477">
        <w:rPr>
          <w:rFonts w:ascii="Arial" w:eastAsia="Times New Roman" w:hAnsi="Arial" w:cs="Arial"/>
          <w:sz w:val="24"/>
          <w:szCs w:val="24"/>
          <w:lang w:eastAsia="tr-TR"/>
        </w:rPr>
        <w:t> </w:t>
      </w:r>
    </w:p>
    <w:p w:rsidR="00E12477" w:rsidRPr="00E12477" w:rsidRDefault="00E12477" w:rsidP="00E12477">
      <w:pPr>
        <w:shd w:val="clear" w:color="auto" w:fill="FFFFFF"/>
        <w:spacing w:after="0" w:line="176" w:lineRule="atLeast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E12477">
        <w:rPr>
          <w:rFonts w:ascii="Arial" w:eastAsia="Times New Roman" w:hAnsi="Arial" w:cs="Arial"/>
          <w:sz w:val="24"/>
          <w:szCs w:val="24"/>
          <w:lang w:eastAsia="tr-TR"/>
        </w:rPr>
        <w:t> </w:t>
      </w:r>
    </w:p>
    <w:p w:rsidR="00E12477" w:rsidRPr="00E12477" w:rsidRDefault="00E12477" w:rsidP="00E12477">
      <w:pPr>
        <w:shd w:val="clear" w:color="auto" w:fill="FFFFFF"/>
        <w:spacing w:after="0" w:line="176" w:lineRule="atLeast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E12477">
        <w:rPr>
          <w:rFonts w:ascii="Arial" w:eastAsia="Times New Roman" w:hAnsi="Arial" w:cs="Arial"/>
          <w:sz w:val="24"/>
          <w:szCs w:val="24"/>
          <w:lang w:eastAsia="tr-TR"/>
        </w:rPr>
        <w:t xml:space="preserve">      Gülay Çelik</w:t>
      </w:r>
      <w:r w:rsidRPr="00E12477">
        <w:rPr>
          <w:rFonts w:ascii="Arial" w:eastAsia="Times New Roman" w:hAnsi="Arial" w:cs="Arial"/>
          <w:sz w:val="24"/>
          <w:szCs w:val="24"/>
          <w:lang w:eastAsia="tr-TR"/>
        </w:rPr>
        <w:tab/>
      </w:r>
      <w:r w:rsidRPr="00E12477">
        <w:rPr>
          <w:rFonts w:ascii="Arial" w:eastAsia="Times New Roman" w:hAnsi="Arial" w:cs="Arial"/>
          <w:sz w:val="24"/>
          <w:szCs w:val="24"/>
          <w:lang w:eastAsia="tr-TR"/>
        </w:rPr>
        <w:tab/>
      </w:r>
      <w:r w:rsidRPr="00E12477">
        <w:rPr>
          <w:rFonts w:ascii="Arial" w:eastAsia="Times New Roman" w:hAnsi="Arial" w:cs="Arial"/>
          <w:sz w:val="24"/>
          <w:szCs w:val="24"/>
          <w:lang w:eastAsia="tr-TR"/>
        </w:rPr>
        <w:tab/>
      </w:r>
      <w:r w:rsidRPr="00E12477">
        <w:rPr>
          <w:rFonts w:ascii="Arial" w:eastAsia="Times New Roman" w:hAnsi="Arial" w:cs="Arial"/>
          <w:sz w:val="24"/>
          <w:szCs w:val="24"/>
          <w:lang w:eastAsia="tr-TR"/>
        </w:rPr>
        <w:tab/>
        <w:t xml:space="preserve">Ahmet </w:t>
      </w:r>
      <w:proofErr w:type="spellStart"/>
      <w:r w:rsidRPr="00E12477">
        <w:rPr>
          <w:rFonts w:ascii="Arial" w:eastAsia="Times New Roman" w:hAnsi="Arial" w:cs="Arial"/>
          <w:sz w:val="24"/>
          <w:szCs w:val="24"/>
          <w:lang w:eastAsia="tr-TR"/>
        </w:rPr>
        <w:t>Cındır</w:t>
      </w:r>
      <w:proofErr w:type="spellEnd"/>
      <w:r w:rsidRPr="00E12477">
        <w:rPr>
          <w:rFonts w:ascii="Arial" w:eastAsia="Times New Roman" w:hAnsi="Arial" w:cs="Arial"/>
          <w:sz w:val="24"/>
          <w:szCs w:val="24"/>
          <w:lang w:eastAsia="tr-TR"/>
        </w:rPr>
        <w:tab/>
      </w:r>
      <w:r w:rsidRPr="00E12477">
        <w:rPr>
          <w:rFonts w:ascii="Arial" w:eastAsia="Times New Roman" w:hAnsi="Arial" w:cs="Arial"/>
          <w:sz w:val="24"/>
          <w:szCs w:val="24"/>
          <w:lang w:eastAsia="tr-TR"/>
        </w:rPr>
        <w:tab/>
      </w:r>
      <w:r w:rsidRPr="00E12477">
        <w:rPr>
          <w:rFonts w:ascii="Arial" w:eastAsia="Times New Roman" w:hAnsi="Arial" w:cs="Arial"/>
          <w:sz w:val="24"/>
          <w:szCs w:val="24"/>
          <w:lang w:eastAsia="tr-TR"/>
        </w:rPr>
        <w:tab/>
        <w:t>Yeliz Taşlı</w:t>
      </w:r>
    </w:p>
    <w:p w:rsidR="00E12477" w:rsidRPr="00E12477" w:rsidRDefault="00E12477" w:rsidP="00E12477">
      <w:pPr>
        <w:shd w:val="clear" w:color="auto" w:fill="FFFFFF"/>
        <w:spacing w:after="0" w:line="176" w:lineRule="atLeast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E12477">
        <w:rPr>
          <w:rFonts w:ascii="Arial" w:eastAsia="Times New Roman" w:hAnsi="Arial" w:cs="Arial"/>
          <w:sz w:val="24"/>
          <w:szCs w:val="24"/>
          <w:lang w:eastAsia="tr-TR"/>
        </w:rPr>
        <w:t xml:space="preserve">      Okul Müdürü                              Okul Aile Birliği </w:t>
      </w:r>
      <w:proofErr w:type="spellStart"/>
      <w:r w:rsidRPr="00E12477">
        <w:rPr>
          <w:rFonts w:ascii="Arial" w:eastAsia="Times New Roman" w:hAnsi="Arial" w:cs="Arial"/>
          <w:sz w:val="24"/>
          <w:szCs w:val="24"/>
          <w:lang w:eastAsia="tr-TR"/>
        </w:rPr>
        <w:t>Başk</w:t>
      </w:r>
      <w:proofErr w:type="spellEnd"/>
      <w:r w:rsidRPr="00E12477">
        <w:rPr>
          <w:rFonts w:ascii="Arial" w:eastAsia="Times New Roman" w:hAnsi="Arial" w:cs="Arial"/>
          <w:sz w:val="24"/>
          <w:szCs w:val="24"/>
          <w:lang w:eastAsia="tr-TR"/>
        </w:rPr>
        <w:t>.                Öğretmen</w:t>
      </w:r>
    </w:p>
    <w:p w:rsidR="00E12477" w:rsidRPr="00E12477" w:rsidRDefault="00E12477" w:rsidP="00E12477">
      <w:pPr>
        <w:shd w:val="clear" w:color="auto" w:fill="FFFFFF"/>
        <w:spacing w:after="0" w:line="176" w:lineRule="atLeast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E12477">
        <w:rPr>
          <w:rFonts w:ascii="Arial" w:eastAsia="Times New Roman" w:hAnsi="Arial" w:cs="Arial"/>
          <w:sz w:val="24"/>
          <w:szCs w:val="24"/>
          <w:lang w:eastAsia="tr-TR"/>
        </w:rPr>
        <w:t>  Komisyon Başkanı</w:t>
      </w:r>
    </w:p>
    <w:p w:rsidR="00E12477" w:rsidRPr="00E12477" w:rsidRDefault="00E12477" w:rsidP="00E12477">
      <w:pPr>
        <w:shd w:val="clear" w:color="auto" w:fill="FFFFFF"/>
        <w:spacing w:after="0" w:line="176" w:lineRule="atLeast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E12477">
        <w:rPr>
          <w:rFonts w:ascii="Arial" w:eastAsia="Times New Roman" w:hAnsi="Arial" w:cs="Arial"/>
          <w:sz w:val="24"/>
          <w:szCs w:val="24"/>
          <w:lang w:eastAsia="tr-TR"/>
        </w:rPr>
        <w:t> </w:t>
      </w:r>
    </w:p>
    <w:p w:rsidR="00E12477" w:rsidRPr="00E12477" w:rsidRDefault="00E12477" w:rsidP="00E12477">
      <w:pPr>
        <w:shd w:val="clear" w:color="auto" w:fill="FFFFFF"/>
        <w:spacing w:after="0" w:line="176" w:lineRule="atLeast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E12477">
        <w:rPr>
          <w:rFonts w:ascii="Arial" w:eastAsia="Times New Roman" w:hAnsi="Arial" w:cs="Arial"/>
          <w:sz w:val="24"/>
          <w:szCs w:val="24"/>
          <w:lang w:eastAsia="tr-TR"/>
        </w:rPr>
        <w:t> </w:t>
      </w:r>
    </w:p>
    <w:p w:rsidR="00E12477" w:rsidRPr="00E12477" w:rsidRDefault="00E12477" w:rsidP="00E12477">
      <w:pPr>
        <w:shd w:val="clear" w:color="auto" w:fill="FFFFFF"/>
        <w:spacing w:after="0" w:line="176" w:lineRule="atLeast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E12477">
        <w:rPr>
          <w:rFonts w:ascii="Arial" w:eastAsia="Times New Roman" w:hAnsi="Arial" w:cs="Arial"/>
          <w:sz w:val="24"/>
          <w:szCs w:val="24"/>
          <w:lang w:eastAsia="tr-TR"/>
        </w:rPr>
        <w:t> </w:t>
      </w:r>
    </w:p>
    <w:p w:rsidR="00E12477" w:rsidRPr="00E12477" w:rsidRDefault="00E12477" w:rsidP="00E12477">
      <w:pPr>
        <w:shd w:val="clear" w:color="auto" w:fill="FFFFFF"/>
        <w:spacing w:after="0" w:line="176" w:lineRule="atLeast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E12477">
        <w:rPr>
          <w:rFonts w:ascii="Arial" w:eastAsia="Times New Roman" w:hAnsi="Arial" w:cs="Arial"/>
          <w:sz w:val="24"/>
          <w:szCs w:val="24"/>
          <w:lang w:eastAsia="tr-TR"/>
        </w:rPr>
        <w:t> Ömer Faruk Anıt </w:t>
      </w:r>
      <w:r w:rsidRPr="00E12477">
        <w:rPr>
          <w:rFonts w:ascii="Arial" w:eastAsia="Times New Roman" w:hAnsi="Arial" w:cs="Arial"/>
          <w:sz w:val="24"/>
          <w:szCs w:val="24"/>
          <w:lang w:eastAsia="tr-TR"/>
        </w:rPr>
        <w:tab/>
      </w:r>
      <w:r w:rsidRPr="00E12477">
        <w:rPr>
          <w:rFonts w:ascii="Arial" w:eastAsia="Times New Roman" w:hAnsi="Arial" w:cs="Arial"/>
          <w:sz w:val="24"/>
          <w:szCs w:val="24"/>
          <w:lang w:eastAsia="tr-TR"/>
        </w:rPr>
        <w:tab/>
        <w:t xml:space="preserve">    Yüksel Aydemir</w:t>
      </w:r>
      <w:r w:rsidRPr="00E12477">
        <w:rPr>
          <w:rFonts w:ascii="Arial" w:eastAsia="Times New Roman" w:hAnsi="Arial" w:cs="Arial"/>
          <w:sz w:val="24"/>
          <w:szCs w:val="24"/>
          <w:lang w:eastAsia="tr-TR"/>
        </w:rPr>
        <w:tab/>
      </w:r>
      <w:r w:rsidRPr="00E12477">
        <w:rPr>
          <w:rFonts w:ascii="Arial" w:eastAsia="Times New Roman" w:hAnsi="Arial" w:cs="Arial"/>
          <w:sz w:val="24"/>
          <w:szCs w:val="24"/>
          <w:lang w:eastAsia="tr-TR"/>
        </w:rPr>
        <w:tab/>
      </w:r>
      <w:r w:rsidRPr="00E12477">
        <w:rPr>
          <w:rFonts w:ascii="Arial" w:eastAsia="Times New Roman" w:hAnsi="Arial" w:cs="Arial"/>
          <w:sz w:val="24"/>
          <w:szCs w:val="24"/>
          <w:lang w:eastAsia="tr-TR"/>
        </w:rPr>
        <w:tab/>
        <w:t xml:space="preserve">    Merve Sarıkaya</w:t>
      </w:r>
    </w:p>
    <w:p w:rsidR="00E12477" w:rsidRPr="00E12477" w:rsidRDefault="00E12477" w:rsidP="00E12477">
      <w:pPr>
        <w:shd w:val="clear" w:color="auto" w:fill="FFFFFF"/>
        <w:spacing w:after="0" w:line="176" w:lineRule="atLeast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E12477">
        <w:rPr>
          <w:rFonts w:ascii="Arial" w:eastAsia="Times New Roman" w:hAnsi="Arial" w:cs="Arial"/>
          <w:sz w:val="24"/>
          <w:szCs w:val="24"/>
          <w:lang w:eastAsia="tr-TR"/>
        </w:rPr>
        <w:t xml:space="preserve">      Öğretmen</w:t>
      </w:r>
      <w:r w:rsidRPr="00E12477">
        <w:rPr>
          <w:rFonts w:ascii="Arial" w:eastAsia="Times New Roman" w:hAnsi="Arial" w:cs="Arial"/>
          <w:sz w:val="24"/>
          <w:szCs w:val="24"/>
          <w:lang w:eastAsia="tr-TR"/>
        </w:rPr>
        <w:tab/>
      </w:r>
      <w:r w:rsidRPr="00E12477">
        <w:rPr>
          <w:rFonts w:ascii="Arial" w:eastAsia="Times New Roman" w:hAnsi="Arial" w:cs="Arial"/>
          <w:sz w:val="24"/>
          <w:szCs w:val="24"/>
          <w:lang w:eastAsia="tr-TR"/>
        </w:rPr>
        <w:tab/>
        <w:t>         Üye (Veli)                                       Üye (Veli)</w:t>
      </w:r>
    </w:p>
    <w:p w:rsidR="00E12477" w:rsidRPr="00651800" w:rsidRDefault="00E12477" w:rsidP="00E12477">
      <w:pPr>
        <w:shd w:val="clear" w:color="auto" w:fill="FFFFFF"/>
        <w:spacing w:line="176" w:lineRule="atLeast"/>
        <w:jc w:val="both"/>
        <w:rPr>
          <w:rFonts w:ascii="Arial" w:eastAsia="Times New Roman" w:hAnsi="Arial" w:cs="Arial"/>
          <w:color w:val="7B868F"/>
          <w:sz w:val="24"/>
          <w:szCs w:val="24"/>
          <w:lang w:eastAsia="tr-TR"/>
        </w:rPr>
      </w:pPr>
      <w:r w:rsidRPr="00651800">
        <w:rPr>
          <w:rFonts w:ascii="Arial" w:eastAsia="Times New Roman" w:hAnsi="Arial" w:cs="Arial"/>
          <w:color w:val="7B868F"/>
          <w:sz w:val="24"/>
          <w:szCs w:val="24"/>
          <w:lang w:eastAsia="tr-TR"/>
        </w:rPr>
        <w:t> </w:t>
      </w:r>
    </w:p>
    <w:p w:rsidR="00E12477" w:rsidRPr="00B01851" w:rsidRDefault="00E12477" w:rsidP="00B01851">
      <w:pPr>
        <w:spacing w:before="20" w:after="20"/>
        <w:rPr>
          <w:rFonts w:ascii="Times New Roman" w:hAnsi="Times New Roman" w:cs="Times New Roman"/>
        </w:rPr>
      </w:pPr>
    </w:p>
    <w:sectPr w:rsidR="00E12477" w:rsidRPr="00B01851" w:rsidSect="00090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01851"/>
    <w:rsid w:val="0009049E"/>
    <w:rsid w:val="00371AFB"/>
    <w:rsid w:val="005A6019"/>
    <w:rsid w:val="00B01851"/>
    <w:rsid w:val="00E1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4A53A-ECE2-4C9E-B790-73A675AE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2434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halilibrahimyurtsever1@gmail.com</dc:creator>
  <cp:keywords/>
  <dc:description/>
  <cp:lastModifiedBy>halilibrahimyurtsever1@gmail.com</cp:lastModifiedBy>
  <cp:revision>4</cp:revision>
  <dcterms:created xsi:type="dcterms:W3CDTF">2025-06-24T12:08:00Z</dcterms:created>
  <dcterms:modified xsi:type="dcterms:W3CDTF">2025-06-24T12:27:00Z</dcterms:modified>
</cp:coreProperties>
</file>